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06" w:rsidRPr="00B95A23" w:rsidRDefault="00686C4B" w:rsidP="00B95A23">
      <w:pPr>
        <w:pStyle w:val="NoSpacing"/>
        <w:rPr>
          <w:u w:val="single"/>
        </w:rPr>
      </w:pPr>
      <w:r w:rsidRPr="00B95A23">
        <w:rPr>
          <w:u w:val="single"/>
        </w:rPr>
        <w:t>Chapter 9 – Social Stratification</w:t>
      </w:r>
    </w:p>
    <w:p w:rsidR="00B95A23" w:rsidRDefault="00B95A23" w:rsidP="00B95A23">
      <w:pPr>
        <w:pStyle w:val="NoSpacing"/>
      </w:pPr>
    </w:p>
    <w:p w:rsidR="00B95A23" w:rsidRDefault="00B95A23" w:rsidP="00B95A23">
      <w:pPr>
        <w:pStyle w:val="NoSpacing"/>
      </w:pPr>
      <w:r>
        <w:t>Social Stratification</w:t>
      </w:r>
    </w:p>
    <w:p w:rsidR="00686C4B" w:rsidRDefault="00B95A23" w:rsidP="00B95A23">
      <w:pPr>
        <w:pStyle w:val="NoSpacing"/>
        <w:numPr>
          <w:ilvl w:val="0"/>
          <w:numId w:val="1"/>
        </w:numPr>
      </w:pPr>
      <w:r>
        <w:t>The ranking of individuals or categories of people on the basis of unequal access.</w:t>
      </w:r>
    </w:p>
    <w:p w:rsidR="00B95A23" w:rsidRDefault="00B95A23" w:rsidP="00B95A23">
      <w:pPr>
        <w:pStyle w:val="NoSpacing"/>
        <w:numPr>
          <w:ilvl w:val="1"/>
          <w:numId w:val="1"/>
        </w:numPr>
      </w:pPr>
      <w:r>
        <w:t>Climbing the ladder whether individually or societal wise</w:t>
      </w:r>
    </w:p>
    <w:p w:rsidR="00B95A23" w:rsidRDefault="00B95A23" w:rsidP="00B95A23">
      <w:pPr>
        <w:pStyle w:val="NoSpacing"/>
        <w:numPr>
          <w:ilvl w:val="1"/>
          <w:numId w:val="1"/>
        </w:numPr>
      </w:pPr>
      <w:r>
        <w:t>Characteristics of ranking can vary</w:t>
      </w:r>
    </w:p>
    <w:p w:rsidR="00B95A23" w:rsidRDefault="00B95A23" w:rsidP="00B95A23">
      <w:pPr>
        <w:pStyle w:val="NoSpacing"/>
        <w:numPr>
          <w:ilvl w:val="2"/>
          <w:numId w:val="1"/>
        </w:numPr>
      </w:pPr>
      <w:r>
        <w:t>Most common: ancestry, race, rage, physical appearance, sex, money</w:t>
      </w:r>
    </w:p>
    <w:p w:rsidR="009672C0" w:rsidRDefault="00B95A23" w:rsidP="009672C0">
      <w:pPr>
        <w:pStyle w:val="NoSpacing"/>
        <w:numPr>
          <w:ilvl w:val="2"/>
          <w:numId w:val="1"/>
        </w:numPr>
      </w:pPr>
      <w:r>
        <w:t>Possibly talent and effort</w:t>
      </w:r>
    </w:p>
    <w:p w:rsidR="009672C0" w:rsidRDefault="009672C0" w:rsidP="009672C0">
      <w:pPr>
        <w:pStyle w:val="NoSpacing"/>
      </w:pPr>
    </w:p>
    <w:p w:rsidR="009672C0" w:rsidRDefault="009672C0" w:rsidP="009672C0">
      <w:pPr>
        <w:pStyle w:val="NoSpacing"/>
      </w:pPr>
      <w:r>
        <w:t>Types of Stratification Systems:</w:t>
      </w:r>
    </w:p>
    <w:p w:rsidR="009672C0" w:rsidRDefault="009672C0" w:rsidP="009672C0">
      <w:pPr>
        <w:pStyle w:val="NoSpacing"/>
        <w:numPr>
          <w:ilvl w:val="0"/>
          <w:numId w:val="1"/>
        </w:numPr>
      </w:pPr>
      <w:r>
        <w:t>Access depends on how open or closed system is</w:t>
      </w:r>
    </w:p>
    <w:p w:rsidR="009672C0" w:rsidRDefault="009672C0" w:rsidP="009672C0">
      <w:pPr>
        <w:pStyle w:val="NoSpacing"/>
        <w:numPr>
          <w:ilvl w:val="0"/>
          <w:numId w:val="3"/>
        </w:numPr>
      </w:pPr>
      <w:r>
        <w:t>Caste System – totally closed</w:t>
      </w:r>
    </w:p>
    <w:p w:rsidR="009672C0" w:rsidRDefault="009672C0" w:rsidP="009672C0">
      <w:pPr>
        <w:pStyle w:val="NoSpacing"/>
        <w:numPr>
          <w:ilvl w:val="1"/>
          <w:numId w:val="3"/>
        </w:numPr>
      </w:pPr>
      <w:r>
        <w:t>Based on ascribed status</w:t>
      </w:r>
    </w:p>
    <w:p w:rsidR="009672C0" w:rsidRDefault="009672C0" w:rsidP="009672C0">
      <w:pPr>
        <w:pStyle w:val="NoSpacing"/>
        <w:numPr>
          <w:ilvl w:val="1"/>
          <w:numId w:val="3"/>
        </w:numPr>
      </w:pPr>
      <w:r>
        <w:t>Laws must be extremely strict</w:t>
      </w:r>
    </w:p>
    <w:p w:rsidR="009672C0" w:rsidRDefault="009672C0" w:rsidP="009672C0">
      <w:pPr>
        <w:pStyle w:val="NoSpacing"/>
        <w:numPr>
          <w:ilvl w:val="2"/>
          <w:numId w:val="3"/>
        </w:numPr>
      </w:pPr>
      <w:r>
        <w:t>Interaction and marriage disallowed between castes</w:t>
      </w:r>
    </w:p>
    <w:p w:rsidR="009672C0" w:rsidRDefault="009672C0" w:rsidP="009672C0">
      <w:pPr>
        <w:pStyle w:val="NoSpacing"/>
        <w:numPr>
          <w:ilvl w:val="2"/>
          <w:numId w:val="3"/>
        </w:numPr>
      </w:pPr>
      <w:r>
        <w:t>Exogamy and endogamy</w:t>
      </w:r>
    </w:p>
    <w:p w:rsidR="009672C0" w:rsidRDefault="009672C0" w:rsidP="009672C0">
      <w:pPr>
        <w:pStyle w:val="NoSpacing"/>
        <w:numPr>
          <w:ilvl w:val="1"/>
          <w:numId w:val="3"/>
        </w:numPr>
      </w:pPr>
      <w:r>
        <w:t>Were once very common</w:t>
      </w:r>
    </w:p>
    <w:p w:rsidR="009672C0" w:rsidRDefault="009672C0" w:rsidP="009672C0">
      <w:pPr>
        <w:pStyle w:val="NoSpacing"/>
        <w:numPr>
          <w:ilvl w:val="1"/>
          <w:numId w:val="3"/>
        </w:numPr>
      </w:pPr>
      <w:r>
        <w:t>Indians</w:t>
      </w:r>
    </w:p>
    <w:p w:rsidR="009672C0" w:rsidRDefault="009672C0" w:rsidP="009672C0">
      <w:pPr>
        <w:pStyle w:val="NoSpacing"/>
        <w:numPr>
          <w:ilvl w:val="2"/>
          <w:numId w:val="3"/>
        </w:numPr>
      </w:pPr>
      <w:r>
        <w:t>Brahmans</w:t>
      </w:r>
    </w:p>
    <w:p w:rsidR="009672C0" w:rsidRDefault="009672C0" w:rsidP="009672C0">
      <w:pPr>
        <w:pStyle w:val="NoSpacing"/>
        <w:numPr>
          <w:ilvl w:val="2"/>
          <w:numId w:val="3"/>
        </w:numPr>
      </w:pPr>
      <w:r>
        <w:t>Kshatriyas</w:t>
      </w:r>
    </w:p>
    <w:p w:rsidR="009672C0" w:rsidRDefault="009672C0" w:rsidP="009672C0">
      <w:pPr>
        <w:pStyle w:val="NoSpacing"/>
        <w:numPr>
          <w:ilvl w:val="2"/>
          <w:numId w:val="3"/>
        </w:numPr>
      </w:pPr>
      <w:r>
        <w:t>Vaishyas</w:t>
      </w:r>
    </w:p>
    <w:p w:rsidR="009672C0" w:rsidRDefault="009672C0" w:rsidP="009672C0">
      <w:pPr>
        <w:pStyle w:val="NoSpacing"/>
        <w:numPr>
          <w:ilvl w:val="2"/>
          <w:numId w:val="3"/>
        </w:numPr>
      </w:pPr>
      <w:r>
        <w:t>Sudras</w:t>
      </w:r>
    </w:p>
    <w:p w:rsidR="009672C0" w:rsidRDefault="009672C0" w:rsidP="009672C0">
      <w:pPr>
        <w:pStyle w:val="NoSpacing"/>
        <w:numPr>
          <w:ilvl w:val="2"/>
          <w:numId w:val="3"/>
        </w:numPr>
      </w:pPr>
      <w:r>
        <w:t>Untouchables</w:t>
      </w:r>
    </w:p>
    <w:p w:rsidR="009672C0" w:rsidRDefault="009672C0" w:rsidP="009672C0">
      <w:pPr>
        <w:pStyle w:val="NoSpacing"/>
        <w:numPr>
          <w:ilvl w:val="2"/>
          <w:numId w:val="3"/>
        </w:numPr>
      </w:pPr>
      <w:r>
        <w:t>All have many internal castes</w:t>
      </w:r>
    </w:p>
    <w:p w:rsidR="009672C0" w:rsidRDefault="009672C0" w:rsidP="009672C0">
      <w:pPr>
        <w:pStyle w:val="NoSpacing"/>
        <w:numPr>
          <w:ilvl w:val="1"/>
          <w:numId w:val="3"/>
        </w:numPr>
      </w:pPr>
      <w:r>
        <w:t>Industrialization generally ends the caste system</w:t>
      </w:r>
    </w:p>
    <w:p w:rsidR="009672C0" w:rsidRDefault="009672C0" w:rsidP="009672C0">
      <w:pPr>
        <w:pStyle w:val="NoSpacing"/>
        <w:numPr>
          <w:ilvl w:val="0"/>
          <w:numId w:val="3"/>
        </w:numPr>
      </w:pPr>
      <w:r>
        <w:t>Class System</w:t>
      </w:r>
    </w:p>
    <w:p w:rsidR="009672C0" w:rsidRDefault="009672C0" w:rsidP="009672C0">
      <w:pPr>
        <w:pStyle w:val="NoSpacing"/>
        <w:numPr>
          <w:ilvl w:val="1"/>
          <w:numId w:val="3"/>
        </w:numPr>
      </w:pPr>
      <w:r>
        <w:t>Resources and rewards based on achieved status</w:t>
      </w:r>
    </w:p>
    <w:p w:rsidR="009672C0" w:rsidRDefault="009672C0" w:rsidP="009672C0">
      <w:pPr>
        <w:pStyle w:val="NoSpacing"/>
        <w:numPr>
          <w:ilvl w:val="1"/>
          <w:numId w:val="3"/>
        </w:numPr>
      </w:pPr>
      <w:r>
        <w:t>Can move up or down</w:t>
      </w:r>
    </w:p>
    <w:p w:rsidR="009672C0" w:rsidRDefault="009672C0" w:rsidP="009672C0">
      <w:pPr>
        <w:pStyle w:val="NoSpacing"/>
        <w:numPr>
          <w:ilvl w:val="1"/>
          <w:numId w:val="3"/>
        </w:numPr>
      </w:pPr>
      <w:r>
        <w:t>As defined by Karl Marx</w:t>
      </w:r>
    </w:p>
    <w:p w:rsidR="009672C0" w:rsidRDefault="009672C0" w:rsidP="009672C0">
      <w:pPr>
        <w:pStyle w:val="NoSpacing"/>
        <w:numPr>
          <w:ilvl w:val="2"/>
          <w:numId w:val="3"/>
        </w:numPr>
      </w:pPr>
      <w:r>
        <w:t>Those who own the means of production</w:t>
      </w:r>
    </w:p>
    <w:p w:rsidR="009672C0" w:rsidRDefault="009672C0" w:rsidP="009672C0">
      <w:pPr>
        <w:pStyle w:val="NoSpacing"/>
        <w:numPr>
          <w:ilvl w:val="3"/>
          <w:numId w:val="3"/>
        </w:numPr>
      </w:pPr>
      <w:r>
        <w:t>Two classes: Bourgeoisie and Proletariat. Those who own production and those who own labor.</w:t>
      </w:r>
    </w:p>
    <w:p w:rsidR="009672C0" w:rsidRDefault="009672C0" w:rsidP="009672C0">
      <w:pPr>
        <w:pStyle w:val="NoSpacing"/>
        <w:numPr>
          <w:ilvl w:val="2"/>
          <w:numId w:val="3"/>
        </w:numPr>
      </w:pPr>
      <w:r>
        <w:t>Cannot work in modern society</w:t>
      </w:r>
    </w:p>
    <w:p w:rsidR="009672C0" w:rsidRDefault="009672C0" w:rsidP="009672C0">
      <w:pPr>
        <w:pStyle w:val="NoSpacing"/>
        <w:numPr>
          <w:ilvl w:val="3"/>
          <w:numId w:val="3"/>
        </w:numPr>
      </w:pPr>
      <w:r>
        <w:t>Too much growth in professions, managerial, and service industry</w:t>
      </w:r>
    </w:p>
    <w:p w:rsidR="009672C0" w:rsidRDefault="009672C0" w:rsidP="009672C0">
      <w:pPr>
        <w:pStyle w:val="NoSpacing"/>
        <w:numPr>
          <w:ilvl w:val="2"/>
          <w:numId w:val="3"/>
        </w:numPr>
      </w:pPr>
      <w:r>
        <w:t>Power with stockholders</w:t>
      </w:r>
    </w:p>
    <w:p w:rsidR="009672C0" w:rsidRDefault="009672C0" w:rsidP="009672C0">
      <w:pPr>
        <w:pStyle w:val="NoSpacing"/>
        <w:numPr>
          <w:ilvl w:val="2"/>
          <w:numId w:val="3"/>
        </w:numPr>
      </w:pPr>
      <w:r>
        <w:t>As defined by Max Weber</w:t>
      </w:r>
    </w:p>
    <w:p w:rsidR="009672C0" w:rsidRDefault="009672C0" w:rsidP="009672C0">
      <w:pPr>
        <w:pStyle w:val="NoSpacing"/>
        <w:numPr>
          <w:ilvl w:val="3"/>
          <w:numId w:val="3"/>
        </w:numPr>
      </w:pPr>
      <w:r>
        <w:t>Based on wealth, prestige, and political power</w:t>
      </w:r>
    </w:p>
    <w:p w:rsidR="009672C0" w:rsidRDefault="009672C0" w:rsidP="009672C0">
      <w:pPr>
        <w:pStyle w:val="NoSpacing"/>
        <w:numPr>
          <w:ilvl w:val="3"/>
          <w:numId w:val="3"/>
        </w:numPr>
      </w:pPr>
      <w:r>
        <w:t>Ranking a person’s socioeconomic status</w:t>
      </w:r>
    </w:p>
    <w:p w:rsidR="009672C0" w:rsidRDefault="009672C0" w:rsidP="009672C0">
      <w:pPr>
        <w:pStyle w:val="NoSpacing"/>
        <w:numPr>
          <w:ilvl w:val="4"/>
          <w:numId w:val="3"/>
        </w:numPr>
      </w:pPr>
      <w:r>
        <w:t>Combines education, occupational prestige, place of residence and income</w:t>
      </w:r>
    </w:p>
    <w:p w:rsidR="00F10AE1" w:rsidRDefault="00F10AE1" w:rsidP="00F10AE1">
      <w:pPr>
        <w:pStyle w:val="NoSpacing"/>
      </w:pPr>
      <w:r>
        <w:t>American Class System:</w:t>
      </w:r>
    </w:p>
    <w:p w:rsidR="00F10AE1" w:rsidRDefault="00F10AE1" w:rsidP="00F10AE1">
      <w:pPr>
        <w:pStyle w:val="NoSpacing"/>
        <w:numPr>
          <w:ilvl w:val="0"/>
          <w:numId w:val="1"/>
        </w:numPr>
      </w:pPr>
      <w:r>
        <w:t>Fairly open system</w:t>
      </w:r>
    </w:p>
    <w:p w:rsidR="00F10AE1" w:rsidRDefault="00F10AE1" w:rsidP="00F10AE1">
      <w:pPr>
        <w:pStyle w:val="NoSpacing"/>
        <w:numPr>
          <w:ilvl w:val="0"/>
          <w:numId w:val="1"/>
        </w:numPr>
      </w:pPr>
      <w:r>
        <w:t>Illegal to discriminate on the bases of race, religion, ancestry, sex</w:t>
      </w:r>
    </w:p>
    <w:p w:rsidR="00F10AE1" w:rsidRDefault="00F10AE1" w:rsidP="00F10AE1">
      <w:pPr>
        <w:pStyle w:val="NoSpacing"/>
        <w:numPr>
          <w:ilvl w:val="1"/>
          <w:numId w:val="1"/>
        </w:numPr>
      </w:pPr>
      <w:r>
        <w:t>In principally everybody has equal access</w:t>
      </w:r>
    </w:p>
    <w:p w:rsidR="00F10AE1" w:rsidRDefault="00F10AE1" w:rsidP="00F10AE1">
      <w:pPr>
        <w:pStyle w:val="NoSpacing"/>
      </w:pPr>
    </w:p>
    <w:p w:rsidR="00F10AE1" w:rsidRDefault="00F10AE1" w:rsidP="00F10AE1">
      <w:pPr>
        <w:pStyle w:val="NoSpacing"/>
      </w:pPr>
    </w:p>
    <w:p w:rsidR="00F10AE1" w:rsidRDefault="00F10AE1" w:rsidP="00F10AE1">
      <w:pPr>
        <w:pStyle w:val="NoSpacing"/>
      </w:pPr>
    </w:p>
    <w:p w:rsidR="00F10AE1" w:rsidRDefault="00F10AE1" w:rsidP="00F10AE1">
      <w:pPr>
        <w:pStyle w:val="NoSpacing"/>
      </w:pPr>
    </w:p>
    <w:p w:rsidR="00F10AE1" w:rsidRDefault="00F10AE1" w:rsidP="00F10AE1">
      <w:pPr>
        <w:pStyle w:val="NoSpacing"/>
      </w:pPr>
      <w:r>
        <w:lastRenderedPageBreak/>
        <w:t>Determining Social Class:</w:t>
      </w:r>
    </w:p>
    <w:p w:rsidR="00F10AE1" w:rsidRDefault="00F10AE1" w:rsidP="00F10AE1">
      <w:pPr>
        <w:pStyle w:val="NoSpacing"/>
        <w:numPr>
          <w:ilvl w:val="0"/>
          <w:numId w:val="1"/>
        </w:numPr>
      </w:pPr>
      <w:r>
        <w:t>Sociologists disagree whether there are 3, 5, or 6 class levels</w:t>
      </w:r>
    </w:p>
    <w:p w:rsidR="00F10AE1" w:rsidRDefault="00F10AE1" w:rsidP="00F10AE1">
      <w:pPr>
        <w:pStyle w:val="NoSpacing"/>
        <w:numPr>
          <w:ilvl w:val="0"/>
          <w:numId w:val="1"/>
        </w:numPr>
      </w:pPr>
      <w:r>
        <w:t>Three basic techniques to rank individuals</w:t>
      </w:r>
    </w:p>
    <w:p w:rsidR="00F10AE1" w:rsidRDefault="003D323E" w:rsidP="003D323E">
      <w:pPr>
        <w:pStyle w:val="NoSpacing"/>
        <w:numPr>
          <w:ilvl w:val="1"/>
          <w:numId w:val="1"/>
        </w:numPr>
      </w:pPr>
      <w:r>
        <w:t>Reputational Method</w:t>
      </w:r>
    </w:p>
    <w:p w:rsidR="003D323E" w:rsidRDefault="003D323E" w:rsidP="003D323E">
      <w:pPr>
        <w:pStyle w:val="NoSpacing"/>
        <w:numPr>
          <w:ilvl w:val="2"/>
          <w:numId w:val="1"/>
        </w:numPr>
      </w:pPr>
      <w:r>
        <w:t>Individuals in community asked to rank each other</w:t>
      </w:r>
    </w:p>
    <w:p w:rsidR="003D323E" w:rsidRDefault="003D323E" w:rsidP="003D323E">
      <w:pPr>
        <w:pStyle w:val="NoSpacing"/>
        <w:numPr>
          <w:ilvl w:val="2"/>
          <w:numId w:val="1"/>
        </w:numPr>
      </w:pPr>
      <w:r>
        <w:t>Use their characters and life-styles</w:t>
      </w:r>
    </w:p>
    <w:p w:rsidR="003D323E" w:rsidRDefault="003D323E" w:rsidP="003D323E">
      <w:pPr>
        <w:pStyle w:val="NoSpacing"/>
        <w:numPr>
          <w:ilvl w:val="1"/>
          <w:numId w:val="1"/>
        </w:numPr>
      </w:pPr>
      <w:r>
        <w:t>Subjective</w:t>
      </w:r>
    </w:p>
    <w:p w:rsidR="003D323E" w:rsidRDefault="003D323E" w:rsidP="003D323E">
      <w:pPr>
        <w:pStyle w:val="NoSpacing"/>
        <w:numPr>
          <w:ilvl w:val="2"/>
          <w:numId w:val="1"/>
        </w:numPr>
      </w:pPr>
      <w:r>
        <w:t>Individuals asked to rank themselves</w:t>
      </w:r>
    </w:p>
    <w:p w:rsidR="003D323E" w:rsidRDefault="003D323E" w:rsidP="003D323E">
      <w:pPr>
        <w:pStyle w:val="NoSpacing"/>
        <w:numPr>
          <w:ilvl w:val="2"/>
          <w:numId w:val="1"/>
        </w:numPr>
      </w:pPr>
      <w:r>
        <w:t>Most will put themselves in middle class</w:t>
      </w:r>
    </w:p>
    <w:p w:rsidR="003D323E" w:rsidRDefault="003D323E" w:rsidP="003D323E">
      <w:pPr>
        <w:pStyle w:val="NoSpacing"/>
        <w:numPr>
          <w:ilvl w:val="3"/>
          <w:numId w:val="1"/>
        </w:numPr>
      </w:pPr>
      <w:r>
        <w:t>Good to use 5 or 6 class levels</w:t>
      </w:r>
    </w:p>
    <w:p w:rsidR="003D323E" w:rsidRDefault="00E1254C" w:rsidP="003D323E">
      <w:pPr>
        <w:pStyle w:val="NoSpacing"/>
        <w:numPr>
          <w:ilvl w:val="1"/>
          <w:numId w:val="1"/>
        </w:numPr>
      </w:pPr>
      <w:r>
        <w:t>Objective</w:t>
      </w:r>
    </w:p>
    <w:p w:rsidR="00E1254C" w:rsidRDefault="00E1254C" w:rsidP="00E1254C">
      <w:pPr>
        <w:pStyle w:val="NoSpacing"/>
        <w:numPr>
          <w:ilvl w:val="2"/>
          <w:numId w:val="1"/>
        </w:numPr>
      </w:pPr>
      <w:r>
        <w:t>Defined social class by income, occupation, and education</w:t>
      </w:r>
    </w:p>
    <w:p w:rsidR="00E1254C" w:rsidRDefault="00E1254C" w:rsidP="00E1254C">
      <w:pPr>
        <w:pStyle w:val="NoSpacing"/>
        <w:numPr>
          <w:ilvl w:val="2"/>
          <w:numId w:val="1"/>
        </w:numPr>
      </w:pPr>
      <w:r>
        <w:t>Least biased</w:t>
      </w:r>
    </w:p>
    <w:p w:rsidR="00455F21" w:rsidRDefault="00E1254C" w:rsidP="00E1254C">
      <w:pPr>
        <w:pStyle w:val="NoSpacing"/>
        <w:numPr>
          <w:ilvl w:val="2"/>
          <w:numId w:val="1"/>
        </w:numPr>
      </w:pPr>
      <w:r>
        <w:t>Combination of factors can produce slightly different pictures</w:t>
      </w:r>
    </w:p>
    <w:p w:rsidR="00455F21" w:rsidRDefault="00455F21">
      <w:r>
        <w:br w:type="page"/>
      </w:r>
    </w:p>
    <w:p w:rsidR="00455F21" w:rsidRPr="00E30D85" w:rsidRDefault="00455F21" w:rsidP="00455F21">
      <w:pPr>
        <w:pStyle w:val="NoSpacing"/>
        <w:rPr>
          <w:u w:val="single"/>
        </w:rPr>
      </w:pPr>
      <w:r w:rsidRPr="00E30D85">
        <w:rPr>
          <w:u w:val="single"/>
        </w:rPr>
        <w:lastRenderedPageBreak/>
        <w:t>Social Classes:</w:t>
      </w:r>
    </w:p>
    <w:p w:rsidR="00455F21" w:rsidRDefault="00455F21" w:rsidP="00455F21">
      <w:pPr>
        <w:pStyle w:val="NoSpacing"/>
      </w:pPr>
    </w:p>
    <w:p w:rsidR="00455F21" w:rsidRDefault="00E30D85" w:rsidP="00455F21">
      <w:pPr>
        <w:pStyle w:val="NoSpacing"/>
      </w:pPr>
      <w:r>
        <w:t>Upper Class</w:t>
      </w:r>
      <w:r w:rsidR="00CD7EAB">
        <w:t>:</w:t>
      </w:r>
    </w:p>
    <w:p w:rsidR="00CD7EAB" w:rsidRDefault="00CD7EAB" w:rsidP="00CD7EAB">
      <w:pPr>
        <w:pStyle w:val="NoSpacing"/>
        <w:numPr>
          <w:ilvl w:val="0"/>
          <w:numId w:val="1"/>
        </w:numPr>
      </w:pPr>
      <w:r>
        <w:t>Upper-Upper</w:t>
      </w:r>
    </w:p>
    <w:p w:rsidR="00CD7EAB" w:rsidRDefault="00CD7EAB" w:rsidP="00CD7EAB">
      <w:pPr>
        <w:pStyle w:val="NoSpacing"/>
        <w:numPr>
          <w:ilvl w:val="0"/>
          <w:numId w:val="4"/>
        </w:numPr>
      </w:pPr>
      <w:r>
        <w:t>Old money</w:t>
      </w:r>
    </w:p>
    <w:p w:rsidR="00CD7EAB" w:rsidRDefault="00CD7EAB" w:rsidP="00CD7EAB">
      <w:pPr>
        <w:pStyle w:val="NoSpacing"/>
        <w:numPr>
          <w:ilvl w:val="0"/>
          <w:numId w:val="4"/>
        </w:numPr>
      </w:pPr>
      <w:r>
        <w:t>Bulk of money comes from inheritance</w:t>
      </w:r>
    </w:p>
    <w:p w:rsidR="00CD7EAB" w:rsidRDefault="00CD7EAB" w:rsidP="00CD7EAB">
      <w:pPr>
        <w:pStyle w:val="NoSpacing"/>
        <w:numPr>
          <w:ilvl w:val="0"/>
          <w:numId w:val="4"/>
        </w:numPr>
      </w:pPr>
      <w:r>
        <w:t>Best schools, famous people, exclusive places</w:t>
      </w:r>
    </w:p>
    <w:p w:rsidR="00CD7EAB" w:rsidRDefault="00CD7EAB" w:rsidP="00CD7EAB">
      <w:pPr>
        <w:pStyle w:val="NoSpacing"/>
        <w:numPr>
          <w:ilvl w:val="0"/>
          <w:numId w:val="4"/>
        </w:numPr>
      </w:pPr>
      <w:r>
        <w:t>Politically conservative</w:t>
      </w:r>
    </w:p>
    <w:p w:rsidR="00CD7EAB" w:rsidRDefault="00CD7EAB" w:rsidP="00CD7EAB">
      <w:pPr>
        <w:pStyle w:val="NoSpacing"/>
        <w:numPr>
          <w:ilvl w:val="0"/>
          <w:numId w:val="1"/>
        </w:numPr>
      </w:pPr>
      <w:r>
        <w:t>Lower-Upper</w:t>
      </w:r>
    </w:p>
    <w:p w:rsidR="00CD7EAB" w:rsidRDefault="00CD7EAB" w:rsidP="00CD7EAB">
      <w:pPr>
        <w:pStyle w:val="NoSpacing"/>
        <w:numPr>
          <w:ilvl w:val="1"/>
          <w:numId w:val="1"/>
        </w:numPr>
      </w:pPr>
      <w:r>
        <w:t>New money</w:t>
      </w:r>
    </w:p>
    <w:p w:rsidR="00CD7EAB" w:rsidRDefault="00CD7EAB" w:rsidP="00CD7EAB">
      <w:pPr>
        <w:pStyle w:val="NoSpacing"/>
        <w:numPr>
          <w:ilvl w:val="1"/>
          <w:numId w:val="1"/>
        </w:numPr>
      </w:pPr>
      <w:r>
        <w:t>Acquired through own efforts</w:t>
      </w:r>
    </w:p>
    <w:p w:rsidR="00CD7EAB" w:rsidRDefault="00CD7EAB" w:rsidP="00CD7EAB">
      <w:pPr>
        <w:pStyle w:val="NoSpacing"/>
        <w:numPr>
          <w:ilvl w:val="1"/>
          <w:numId w:val="1"/>
        </w:numPr>
      </w:pPr>
      <w:r>
        <w:t>Not as prestigious</w:t>
      </w:r>
    </w:p>
    <w:p w:rsidR="00CD7EAB" w:rsidRDefault="00CD7EAB" w:rsidP="00CD7EAB">
      <w:pPr>
        <w:pStyle w:val="NoSpacing"/>
        <w:numPr>
          <w:ilvl w:val="1"/>
          <w:numId w:val="1"/>
        </w:numPr>
      </w:pPr>
      <w:r>
        <w:t>Conspicuous consumption</w:t>
      </w:r>
    </w:p>
    <w:p w:rsidR="00CD7EAB" w:rsidRDefault="00CD7EAB" w:rsidP="00CD7EAB">
      <w:pPr>
        <w:pStyle w:val="NoSpacing"/>
        <w:numPr>
          <w:ilvl w:val="1"/>
          <w:numId w:val="1"/>
        </w:numPr>
      </w:pPr>
      <w:r>
        <w:t>Politically liberal</w:t>
      </w:r>
    </w:p>
    <w:p w:rsidR="00CD7EAB" w:rsidRDefault="00CD7EAB" w:rsidP="00CD7EAB">
      <w:pPr>
        <w:pStyle w:val="NoSpacing"/>
      </w:pPr>
      <w:r>
        <w:t>Upper-Middle</w:t>
      </w:r>
    </w:p>
    <w:p w:rsidR="00CD7EAB" w:rsidRDefault="00CD7EAB" w:rsidP="00CD7EAB">
      <w:pPr>
        <w:pStyle w:val="NoSpacing"/>
        <w:numPr>
          <w:ilvl w:val="0"/>
          <w:numId w:val="1"/>
        </w:numPr>
      </w:pPr>
      <w:r>
        <w:t>High income business and professional people</w:t>
      </w:r>
    </w:p>
    <w:p w:rsidR="00CD7EAB" w:rsidRDefault="00CD7EAB" w:rsidP="00CD7EAB">
      <w:pPr>
        <w:pStyle w:val="NoSpacing"/>
        <w:numPr>
          <w:ilvl w:val="0"/>
          <w:numId w:val="1"/>
        </w:numPr>
      </w:pPr>
      <w:r>
        <w:t>College educations and advanced degrees</w:t>
      </w:r>
    </w:p>
    <w:p w:rsidR="00CD7EAB" w:rsidRDefault="00CD7EAB" w:rsidP="00CD7EAB">
      <w:pPr>
        <w:pStyle w:val="NoSpacing"/>
        <w:numPr>
          <w:ilvl w:val="0"/>
          <w:numId w:val="1"/>
        </w:numPr>
      </w:pPr>
      <w:r>
        <w:t>Membership based on income and not assets</w:t>
      </w:r>
    </w:p>
    <w:p w:rsidR="00CD7EAB" w:rsidRDefault="00CD7EAB" w:rsidP="00CD7EAB">
      <w:pPr>
        <w:pStyle w:val="NoSpacing"/>
        <w:numPr>
          <w:ilvl w:val="1"/>
          <w:numId w:val="1"/>
        </w:numPr>
      </w:pPr>
      <w:r>
        <w:t>- Career orientation</w:t>
      </w:r>
    </w:p>
    <w:p w:rsidR="00CD7EAB" w:rsidRDefault="00CD7EAB" w:rsidP="00CD7EAB">
      <w:pPr>
        <w:pStyle w:val="NoSpacing"/>
        <w:numPr>
          <w:ilvl w:val="0"/>
          <w:numId w:val="1"/>
        </w:numPr>
      </w:pPr>
      <w:r>
        <w:t>Usually politically and socially active on community and state level</w:t>
      </w:r>
    </w:p>
    <w:p w:rsidR="00CD7EAB" w:rsidRDefault="00CD7EAB" w:rsidP="00CD7EAB">
      <w:pPr>
        <w:pStyle w:val="NoSpacing"/>
        <w:numPr>
          <w:ilvl w:val="0"/>
          <w:numId w:val="1"/>
        </w:numPr>
      </w:pPr>
      <w:r>
        <w:t xml:space="preserve">Politically liberal </w:t>
      </w:r>
    </w:p>
    <w:p w:rsidR="004472FD" w:rsidRDefault="004472FD" w:rsidP="004472FD">
      <w:pPr>
        <w:pStyle w:val="NoSpacing"/>
      </w:pPr>
      <w:r>
        <w:t>Lower-Middle</w:t>
      </w:r>
    </w:p>
    <w:p w:rsidR="004472FD" w:rsidRDefault="004472FD" w:rsidP="004472FD">
      <w:pPr>
        <w:pStyle w:val="NoSpacing"/>
        <w:numPr>
          <w:ilvl w:val="0"/>
          <w:numId w:val="1"/>
        </w:numPr>
      </w:pPr>
      <w:r>
        <w:t>White-collar jobs</w:t>
      </w:r>
    </w:p>
    <w:p w:rsidR="004472FD" w:rsidRDefault="004472FD" w:rsidP="004472FD">
      <w:pPr>
        <w:pStyle w:val="NoSpacing"/>
        <w:numPr>
          <w:ilvl w:val="0"/>
          <w:numId w:val="1"/>
        </w:numPr>
      </w:pPr>
      <w:r>
        <w:t>Less education and lower income</w:t>
      </w:r>
    </w:p>
    <w:p w:rsidR="004472FD" w:rsidRDefault="004472FD" w:rsidP="004472FD">
      <w:pPr>
        <w:pStyle w:val="NoSpacing"/>
        <w:numPr>
          <w:ilvl w:val="0"/>
          <w:numId w:val="1"/>
        </w:numPr>
      </w:pPr>
      <w:r>
        <w:t>Nursing, middle management and sales</w:t>
      </w:r>
    </w:p>
    <w:p w:rsidR="004472FD" w:rsidRDefault="004472FD" w:rsidP="004472FD">
      <w:pPr>
        <w:pStyle w:val="NoSpacing"/>
        <w:numPr>
          <w:ilvl w:val="0"/>
          <w:numId w:val="1"/>
        </w:numPr>
      </w:pPr>
      <w:r>
        <w:t>Comfortable but most work hard</w:t>
      </w:r>
    </w:p>
    <w:p w:rsidR="004472FD" w:rsidRDefault="004472FD" w:rsidP="004472FD">
      <w:pPr>
        <w:pStyle w:val="NoSpacing"/>
        <w:numPr>
          <w:ilvl w:val="0"/>
          <w:numId w:val="1"/>
        </w:numPr>
      </w:pPr>
      <w:r>
        <w:t>Politically conservative</w:t>
      </w:r>
    </w:p>
    <w:p w:rsidR="004472FD" w:rsidRDefault="004472FD" w:rsidP="004472FD">
      <w:pPr>
        <w:pStyle w:val="NoSpacing"/>
      </w:pPr>
      <w:r>
        <w:t>Working Class</w:t>
      </w:r>
    </w:p>
    <w:p w:rsidR="004472FD" w:rsidRDefault="004472FD" w:rsidP="004472FD">
      <w:pPr>
        <w:pStyle w:val="NoSpacing"/>
        <w:numPr>
          <w:ilvl w:val="0"/>
          <w:numId w:val="1"/>
        </w:numPr>
      </w:pPr>
      <w:r>
        <w:t>Largest segment of population</w:t>
      </w:r>
    </w:p>
    <w:p w:rsidR="004472FD" w:rsidRDefault="004472FD" w:rsidP="004472FD">
      <w:pPr>
        <w:pStyle w:val="NoSpacing"/>
        <w:numPr>
          <w:ilvl w:val="0"/>
          <w:numId w:val="1"/>
        </w:numPr>
      </w:pPr>
      <w:r>
        <w:t>Manual laborers</w:t>
      </w:r>
    </w:p>
    <w:p w:rsidR="004472FD" w:rsidRDefault="004472FD" w:rsidP="004472FD">
      <w:pPr>
        <w:pStyle w:val="NoSpacing"/>
        <w:numPr>
          <w:ilvl w:val="0"/>
          <w:numId w:val="1"/>
        </w:numPr>
      </w:pPr>
      <w:r>
        <w:t>Blue-collar jobs, pink-collar jobs</w:t>
      </w:r>
    </w:p>
    <w:p w:rsidR="004472FD" w:rsidRDefault="004472FD" w:rsidP="004472FD">
      <w:pPr>
        <w:pStyle w:val="NoSpacing"/>
        <w:numPr>
          <w:ilvl w:val="0"/>
          <w:numId w:val="1"/>
        </w:numPr>
      </w:pPr>
      <w:r>
        <w:t>Few financial reserves</w:t>
      </w:r>
    </w:p>
    <w:p w:rsidR="004472FD" w:rsidRDefault="004472FD" w:rsidP="004472FD">
      <w:pPr>
        <w:pStyle w:val="NoSpacing"/>
        <w:numPr>
          <w:ilvl w:val="0"/>
          <w:numId w:val="1"/>
        </w:numPr>
      </w:pPr>
      <w:r>
        <w:t>Emergency can put them into lower class</w:t>
      </w:r>
    </w:p>
    <w:p w:rsidR="004472FD" w:rsidRDefault="004472FD" w:rsidP="004472FD">
      <w:pPr>
        <w:pStyle w:val="NoSpacing"/>
      </w:pPr>
      <w:r>
        <w:t>Lower Class</w:t>
      </w:r>
    </w:p>
    <w:p w:rsidR="004472FD" w:rsidRDefault="004472FD" w:rsidP="004472FD">
      <w:pPr>
        <w:pStyle w:val="NoSpacing"/>
        <w:numPr>
          <w:ilvl w:val="0"/>
          <w:numId w:val="1"/>
        </w:numPr>
      </w:pPr>
      <w:r>
        <w:t>Lowest-paying jobs</w:t>
      </w:r>
    </w:p>
    <w:p w:rsidR="004472FD" w:rsidRDefault="004472FD" w:rsidP="004472FD">
      <w:pPr>
        <w:pStyle w:val="NoSpacing"/>
        <w:numPr>
          <w:ilvl w:val="0"/>
          <w:numId w:val="1"/>
        </w:numPr>
      </w:pPr>
      <w:r>
        <w:t>Unemployed</w:t>
      </w:r>
    </w:p>
    <w:p w:rsidR="004472FD" w:rsidRDefault="004472FD" w:rsidP="004472FD">
      <w:pPr>
        <w:pStyle w:val="NoSpacing"/>
        <w:numPr>
          <w:ilvl w:val="0"/>
          <w:numId w:val="1"/>
        </w:numPr>
      </w:pPr>
      <w:r>
        <w:t>Elderly, homeless, unskilled, public assistance</w:t>
      </w:r>
    </w:p>
    <w:p w:rsidR="004472FD" w:rsidRDefault="004472FD" w:rsidP="004472FD">
      <w:pPr>
        <w:pStyle w:val="NoSpacing"/>
        <w:numPr>
          <w:ilvl w:val="0"/>
          <w:numId w:val="1"/>
        </w:numPr>
      </w:pPr>
      <w:r>
        <w:t>Survive day-to-day</w:t>
      </w:r>
    </w:p>
    <w:p w:rsidR="00BA5E3E" w:rsidRDefault="004472FD" w:rsidP="004472FD">
      <w:pPr>
        <w:pStyle w:val="NoSpacing"/>
        <w:numPr>
          <w:ilvl w:val="0"/>
          <w:numId w:val="1"/>
        </w:numPr>
      </w:pPr>
      <w:r>
        <w:t>Future prospects are often bleak</w:t>
      </w:r>
    </w:p>
    <w:p w:rsidR="00BA5E3E" w:rsidRDefault="00BA5E3E">
      <w:r>
        <w:br w:type="page"/>
      </w:r>
    </w:p>
    <w:p w:rsidR="004472FD" w:rsidRDefault="00BA5E3E" w:rsidP="00BA5E3E">
      <w:pPr>
        <w:pStyle w:val="NoSpacing"/>
      </w:pPr>
      <w:r>
        <w:lastRenderedPageBreak/>
        <w:t>Social Mobility</w:t>
      </w:r>
    </w:p>
    <w:p w:rsidR="00BA5E3E" w:rsidRDefault="00BA5E3E" w:rsidP="00BA5E3E">
      <w:pPr>
        <w:pStyle w:val="NoSpacing"/>
        <w:numPr>
          <w:ilvl w:val="0"/>
          <w:numId w:val="1"/>
        </w:numPr>
      </w:pPr>
      <w:r>
        <w:t>Ability to move between classes</w:t>
      </w:r>
    </w:p>
    <w:p w:rsidR="00BA5E3E" w:rsidRDefault="00BA5E3E" w:rsidP="00BA5E3E">
      <w:pPr>
        <w:pStyle w:val="NoSpacing"/>
        <w:numPr>
          <w:ilvl w:val="0"/>
          <w:numId w:val="1"/>
        </w:numPr>
      </w:pPr>
      <w:r>
        <w:t>Types of mobility:</w:t>
      </w:r>
    </w:p>
    <w:p w:rsidR="00BA5E3E" w:rsidRDefault="00BA5E3E" w:rsidP="00BA5E3E">
      <w:pPr>
        <w:pStyle w:val="NoSpacing"/>
        <w:numPr>
          <w:ilvl w:val="1"/>
          <w:numId w:val="1"/>
        </w:numPr>
      </w:pPr>
      <w:r>
        <w:t>Vertical Mobility</w:t>
      </w:r>
    </w:p>
    <w:p w:rsidR="00BA5E3E" w:rsidRDefault="00BA5E3E" w:rsidP="00BA5E3E">
      <w:pPr>
        <w:pStyle w:val="NoSpacing"/>
        <w:numPr>
          <w:ilvl w:val="2"/>
          <w:numId w:val="1"/>
        </w:numPr>
      </w:pPr>
      <w:r>
        <w:t>Either upward or downward</w:t>
      </w:r>
    </w:p>
    <w:p w:rsidR="00BA5E3E" w:rsidRDefault="00BA5E3E" w:rsidP="00BA5E3E">
      <w:pPr>
        <w:pStyle w:val="NoSpacing"/>
        <w:numPr>
          <w:ilvl w:val="2"/>
          <w:numId w:val="1"/>
        </w:numPr>
      </w:pPr>
      <w:r>
        <w:t>Usually based on promotion or loss of job</w:t>
      </w:r>
    </w:p>
    <w:p w:rsidR="00BA5E3E" w:rsidRDefault="00BA5E3E" w:rsidP="00BA5E3E">
      <w:pPr>
        <w:pStyle w:val="NoSpacing"/>
        <w:numPr>
          <w:ilvl w:val="1"/>
          <w:numId w:val="1"/>
        </w:numPr>
      </w:pPr>
      <w:r>
        <w:t>Horizontal Mobility</w:t>
      </w:r>
    </w:p>
    <w:p w:rsidR="00BA5E3E" w:rsidRDefault="00BA5E3E" w:rsidP="00BA5E3E">
      <w:pPr>
        <w:pStyle w:val="NoSpacing"/>
        <w:numPr>
          <w:ilvl w:val="2"/>
          <w:numId w:val="1"/>
        </w:numPr>
      </w:pPr>
      <w:r>
        <w:t>Movement within a class</w:t>
      </w:r>
    </w:p>
    <w:p w:rsidR="00BA5E3E" w:rsidRDefault="00BA5E3E" w:rsidP="00BA5E3E">
      <w:pPr>
        <w:pStyle w:val="NoSpacing"/>
        <w:numPr>
          <w:ilvl w:val="2"/>
          <w:numId w:val="1"/>
        </w:numPr>
      </w:pPr>
      <w:r>
        <w:t>One job to another with same social ranking</w:t>
      </w:r>
    </w:p>
    <w:p w:rsidR="00BA5E3E" w:rsidRDefault="00BA5E3E" w:rsidP="00BA5E3E">
      <w:pPr>
        <w:pStyle w:val="NoSpacing"/>
        <w:numPr>
          <w:ilvl w:val="1"/>
          <w:numId w:val="1"/>
        </w:numPr>
      </w:pPr>
      <w:r>
        <w:t>Intergenerational Mobility</w:t>
      </w:r>
    </w:p>
    <w:p w:rsidR="00BA5E3E" w:rsidRDefault="00BA5E3E" w:rsidP="00BA5E3E">
      <w:pPr>
        <w:pStyle w:val="NoSpacing"/>
        <w:numPr>
          <w:ilvl w:val="2"/>
          <w:numId w:val="1"/>
        </w:numPr>
      </w:pPr>
      <w:r>
        <w:t>Different status’s between generations</w:t>
      </w:r>
    </w:p>
    <w:p w:rsidR="00BA5E3E" w:rsidRDefault="00BA5E3E" w:rsidP="00BA5E3E">
      <w:pPr>
        <w:pStyle w:val="NoSpacing"/>
      </w:pPr>
    </w:p>
    <w:p w:rsidR="00BA5E3E" w:rsidRDefault="00BA5E3E" w:rsidP="00BA5E3E">
      <w:pPr>
        <w:pStyle w:val="NoSpacing"/>
      </w:pPr>
      <w:r>
        <w:t>Structural Causes of Upward Mobility:</w:t>
      </w:r>
    </w:p>
    <w:p w:rsidR="00BA5E3E" w:rsidRDefault="00BA5E3E" w:rsidP="00BA5E3E">
      <w:pPr>
        <w:pStyle w:val="NoSpacing"/>
        <w:numPr>
          <w:ilvl w:val="0"/>
          <w:numId w:val="1"/>
        </w:numPr>
      </w:pPr>
      <w:r>
        <w:t>Advances in technology</w:t>
      </w:r>
    </w:p>
    <w:p w:rsidR="00BA5E3E" w:rsidRDefault="00BA5E3E" w:rsidP="00BA5E3E">
      <w:pPr>
        <w:pStyle w:val="NoSpacing"/>
        <w:numPr>
          <w:ilvl w:val="1"/>
          <w:numId w:val="1"/>
        </w:numPr>
      </w:pPr>
      <w:r>
        <w:t>Usually downward mobility for current generation – upward for future generations</w:t>
      </w:r>
    </w:p>
    <w:p w:rsidR="00BA5E3E" w:rsidRDefault="00BA5E3E" w:rsidP="00BA5E3E">
      <w:pPr>
        <w:pStyle w:val="NoSpacing"/>
        <w:numPr>
          <w:ilvl w:val="0"/>
          <w:numId w:val="1"/>
        </w:numPr>
      </w:pPr>
      <w:r>
        <w:t>Changes in merchandising patterns</w:t>
      </w:r>
    </w:p>
    <w:p w:rsidR="00BA5E3E" w:rsidRDefault="00BA5E3E" w:rsidP="00BA5E3E">
      <w:pPr>
        <w:pStyle w:val="NoSpacing"/>
        <w:numPr>
          <w:ilvl w:val="1"/>
          <w:numId w:val="1"/>
        </w:numPr>
      </w:pPr>
      <w:r>
        <w:t>Explosion of credit, emphasis on insurance, real estate, personal services</w:t>
      </w:r>
    </w:p>
    <w:p w:rsidR="00BA5E3E" w:rsidRDefault="00BA5E3E" w:rsidP="00BA5E3E">
      <w:pPr>
        <w:pStyle w:val="NoSpacing"/>
        <w:numPr>
          <w:ilvl w:val="0"/>
          <w:numId w:val="1"/>
        </w:numPr>
      </w:pPr>
      <w:r>
        <w:t>Increase general level of education</w:t>
      </w:r>
    </w:p>
    <w:p w:rsidR="00BA5E3E" w:rsidRDefault="00BA5E3E" w:rsidP="00BA5E3E">
      <w:pPr>
        <w:pStyle w:val="NoSpacing"/>
        <w:numPr>
          <w:ilvl w:val="1"/>
          <w:numId w:val="1"/>
        </w:numPr>
      </w:pPr>
      <w:r>
        <w:t>Huge increase in high school graduates and college attendees</w:t>
      </w:r>
    </w:p>
    <w:p w:rsidR="00BA5E3E" w:rsidRDefault="00BA5E3E" w:rsidP="00BA5E3E">
      <w:pPr>
        <w:pStyle w:val="NoSpacing"/>
      </w:pPr>
    </w:p>
    <w:p w:rsidR="00BA5E3E" w:rsidRDefault="00BA5E3E" w:rsidP="00BA5E3E">
      <w:pPr>
        <w:pStyle w:val="NoSpacing"/>
      </w:pPr>
      <w:r>
        <w:t>Structural Causes of Downward Mobility</w:t>
      </w:r>
    </w:p>
    <w:p w:rsidR="00BA5E3E" w:rsidRDefault="00BA5E3E" w:rsidP="00BA5E3E">
      <w:pPr>
        <w:pStyle w:val="NoSpacing"/>
        <w:numPr>
          <w:ilvl w:val="0"/>
          <w:numId w:val="1"/>
        </w:numPr>
      </w:pPr>
      <w:r>
        <w:t>Illness, divorce, widowhood, retirement</w:t>
      </w:r>
    </w:p>
    <w:p w:rsidR="00BA5E3E" w:rsidRDefault="00BA5E3E" w:rsidP="00BA5E3E">
      <w:pPr>
        <w:pStyle w:val="NoSpacing"/>
        <w:numPr>
          <w:ilvl w:val="0"/>
          <w:numId w:val="1"/>
        </w:numPr>
      </w:pPr>
      <w:r>
        <w:t>Changes in the economy</w:t>
      </w:r>
    </w:p>
    <w:p w:rsidR="001C7169" w:rsidRDefault="00BA5E3E" w:rsidP="00BA5E3E">
      <w:pPr>
        <w:pStyle w:val="NoSpacing"/>
        <w:numPr>
          <w:ilvl w:val="1"/>
          <w:numId w:val="1"/>
        </w:numPr>
      </w:pPr>
      <w:r>
        <w:t>Change in area of demand</w:t>
      </w:r>
    </w:p>
    <w:p w:rsidR="001C7169" w:rsidRDefault="001C7169">
      <w:r>
        <w:br w:type="page"/>
      </w:r>
    </w:p>
    <w:p w:rsidR="00BA5E3E" w:rsidRDefault="006A10A4" w:rsidP="001C7169">
      <w:pPr>
        <w:pStyle w:val="NoSpacing"/>
      </w:pPr>
      <w:r>
        <w:lastRenderedPageBreak/>
        <w:t>Poverty</w:t>
      </w:r>
    </w:p>
    <w:p w:rsidR="00227A4E" w:rsidRDefault="006A10A4" w:rsidP="00227A4E">
      <w:pPr>
        <w:pStyle w:val="NoSpacing"/>
        <w:numPr>
          <w:ilvl w:val="0"/>
          <w:numId w:val="1"/>
        </w:numPr>
      </w:pPr>
      <w:r>
        <w:t>Standard of living that is below the minimum le</w:t>
      </w:r>
      <w:r w:rsidR="00227A4E">
        <w:t>vel considered decent and reason</w:t>
      </w:r>
    </w:p>
    <w:p w:rsidR="00227A4E" w:rsidRDefault="00227A4E" w:rsidP="00227A4E">
      <w:pPr>
        <w:pStyle w:val="NoSpacing"/>
        <w:numPr>
          <w:ilvl w:val="1"/>
          <w:numId w:val="1"/>
        </w:numPr>
      </w:pPr>
      <w:r>
        <w:t>Is relative – poor in one nation could be rich in another nation</w:t>
      </w:r>
    </w:p>
    <w:p w:rsidR="00227A4E" w:rsidRDefault="00227A4E" w:rsidP="00227A4E">
      <w:pPr>
        <w:pStyle w:val="NoSpacing"/>
        <w:numPr>
          <w:ilvl w:val="0"/>
          <w:numId w:val="1"/>
        </w:numPr>
      </w:pPr>
      <w:r>
        <w:t>35 million people in the U.S. live below the poverty line</w:t>
      </w:r>
    </w:p>
    <w:p w:rsidR="00227A4E" w:rsidRDefault="00227A4E" w:rsidP="00227A4E">
      <w:pPr>
        <w:pStyle w:val="NoSpacing"/>
        <w:numPr>
          <w:ilvl w:val="0"/>
          <w:numId w:val="1"/>
        </w:numPr>
      </w:pPr>
      <w:r>
        <w:t>Working poor</w:t>
      </w:r>
    </w:p>
    <w:p w:rsidR="00227A4E" w:rsidRDefault="00227A4E" w:rsidP="00227A4E">
      <w:pPr>
        <w:pStyle w:val="NoSpacing"/>
        <w:numPr>
          <w:ilvl w:val="1"/>
          <w:numId w:val="1"/>
        </w:numPr>
      </w:pPr>
      <w:r>
        <w:t>Incomes too low to meet basic needs – too high to qualify for public assistance</w:t>
      </w:r>
    </w:p>
    <w:p w:rsidR="00227A4E" w:rsidRDefault="00227A4E" w:rsidP="00227A4E">
      <w:pPr>
        <w:pStyle w:val="NoSpacing"/>
      </w:pPr>
    </w:p>
    <w:p w:rsidR="00227A4E" w:rsidRDefault="00227A4E" w:rsidP="00227A4E">
      <w:pPr>
        <w:pStyle w:val="NoSpacing"/>
      </w:pPr>
      <w:r>
        <w:t>How Poverty Level is Determined</w:t>
      </w:r>
    </w:p>
    <w:p w:rsidR="00227A4E" w:rsidRDefault="00227A4E" w:rsidP="00227A4E">
      <w:pPr>
        <w:pStyle w:val="NoSpacing"/>
        <w:numPr>
          <w:ilvl w:val="0"/>
          <w:numId w:val="1"/>
        </w:numPr>
      </w:pPr>
      <w:r>
        <w:t>Calculating the cost of providing adequate diet – determined by minimal nutritional standards</w:t>
      </w:r>
    </w:p>
    <w:p w:rsidR="00227A4E" w:rsidRDefault="00227A4E" w:rsidP="00227A4E">
      <w:pPr>
        <w:pStyle w:val="NoSpacing"/>
        <w:numPr>
          <w:ilvl w:val="0"/>
          <w:numId w:val="1"/>
        </w:numPr>
      </w:pPr>
      <w:r>
        <w:t>Multiply this figure by 3; graph on page 219</w:t>
      </w:r>
    </w:p>
    <w:p w:rsidR="00227A4E" w:rsidRDefault="00227A4E" w:rsidP="00227A4E">
      <w:pPr>
        <w:pStyle w:val="NoSpacing"/>
      </w:pPr>
    </w:p>
    <w:p w:rsidR="00227A4E" w:rsidRDefault="00227A4E" w:rsidP="00227A4E">
      <w:pPr>
        <w:pStyle w:val="NoSpacing"/>
      </w:pPr>
      <w:r>
        <w:t>American Poor</w:t>
      </w:r>
    </w:p>
    <w:p w:rsidR="00227A4E" w:rsidRDefault="00227A4E" w:rsidP="00227A4E">
      <w:pPr>
        <w:pStyle w:val="NoSpacing"/>
        <w:numPr>
          <w:ilvl w:val="0"/>
          <w:numId w:val="1"/>
        </w:numPr>
      </w:pPr>
      <w:r>
        <w:t>Characteristics that affect poverty: Age, sex, race, and ethnicity</w:t>
      </w:r>
    </w:p>
    <w:p w:rsidR="00227A4E" w:rsidRDefault="00227A4E" w:rsidP="00227A4E">
      <w:pPr>
        <w:pStyle w:val="NoSpacing"/>
        <w:numPr>
          <w:ilvl w:val="1"/>
          <w:numId w:val="1"/>
        </w:numPr>
      </w:pPr>
      <w:r>
        <w:t>Age</w:t>
      </w:r>
    </w:p>
    <w:p w:rsidR="00227A4E" w:rsidRDefault="00227A4E" w:rsidP="00227A4E">
      <w:pPr>
        <w:pStyle w:val="NoSpacing"/>
        <w:numPr>
          <w:ilvl w:val="2"/>
          <w:numId w:val="1"/>
        </w:numPr>
      </w:pPr>
      <w:r>
        <w:t>Largest poverty population is children</w:t>
      </w:r>
    </w:p>
    <w:p w:rsidR="00227A4E" w:rsidRDefault="00227A4E" w:rsidP="00227A4E">
      <w:pPr>
        <w:pStyle w:val="NoSpacing"/>
        <w:numPr>
          <w:ilvl w:val="2"/>
          <w:numId w:val="1"/>
        </w:numPr>
      </w:pPr>
      <w:r>
        <w:t>Over 40% of all poverty level people</w:t>
      </w:r>
    </w:p>
    <w:p w:rsidR="00227A4E" w:rsidRDefault="00227A4E" w:rsidP="00227A4E">
      <w:pPr>
        <w:pStyle w:val="NoSpacing"/>
        <w:numPr>
          <w:ilvl w:val="2"/>
          <w:numId w:val="1"/>
        </w:numPr>
      </w:pPr>
      <w:r>
        <w:t>Retired people make up the 3</w:t>
      </w:r>
      <w:r w:rsidRPr="00227A4E">
        <w:rPr>
          <w:vertAlign w:val="superscript"/>
        </w:rPr>
        <w:t>rd</w:t>
      </w:r>
      <w:r>
        <w:t xml:space="preserve"> largest amount</w:t>
      </w:r>
    </w:p>
    <w:p w:rsidR="00227A4E" w:rsidRDefault="00227A4E" w:rsidP="00227A4E">
      <w:pPr>
        <w:pStyle w:val="NoSpacing"/>
        <w:numPr>
          <w:ilvl w:val="1"/>
          <w:numId w:val="1"/>
        </w:numPr>
      </w:pPr>
      <w:r>
        <w:t>Sex</w:t>
      </w:r>
    </w:p>
    <w:p w:rsidR="00227A4E" w:rsidRDefault="00227A4E" w:rsidP="00227A4E">
      <w:pPr>
        <w:pStyle w:val="NoSpacing"/>
        <w:numPr>
          <w:ilvl w:val="2"/>
          <w:numId w:val="1"/>
        </w:numPr>
      </w:pPr>
      <w:r>
        <w:t>60% of poor above age 18 are women</w:t>
      </w:r>
    </w:p>
    <w:p w:rsidR="00227A4E" w:rsidRDefault="00227A4E" w:rsidP="00227A4E">
      <w:pPr>
        <w:pStyle w:val="NoSpacing"/>
        <w:numPr>
          <w:ilvl w:val="2"/>
          <w:numId w:val="1"/>
        </w:numPr>
      </w:pPr>
      <w:r>
        <w:t>½ of all poor families are headed by woman</w:t>
      </w:r>
    </w:p>
    <w:p w:rsidR="00227A4E" w:rsidRDefault="00227A4E" w:rsidP="00227A4E">
      <w:pPr>
        <w:pStyle w:val="NoSpacing"/>
        <w:numPr>
          <w:ilvl w:val="3"/>
          <w:numId w:val="1"/>
        </w:numPr>
      </w:pPr>
      <w:r>
        <w:t>Especially for African-American and Hispanic</w:t>
      </w:r>
    </w:p>
    <w:p w:rsidR="00227A4E" w:rsidRDefault="00227A4E" w:rsidP="007C09C2">
      <w:pPr>
        <w:pStyle w:val="NoSpacing"/>
        <w:numPr>
          <w:ilvl w:val="1"/>
          <w:numId w:val="1"/>
        </w:numPr>
      </w:pPr>
      <w:r>
        <w:t>Race</w:t>
      </w:r>
      <w:r w:rsidR="007C09C2">
        <w:t xml:space="preserve"> and Ethnicity</w:t>
      </w:r>
    </w:p>
    <w:p w:rsidR="007C09C2" w:rsidRDefault="007C09C2" w:rsidP="007C09C2">
      <w:pPr>
        <w:pStyle w:val="NoSpacing"/>
        <w:numPr>
          <w:ilvl w:val="2"/>
          <w:numId w:val="1"/>
        </w:numPr>
      </w:pPr>
      <w:r>
        <w:t>Great percentage of African-Americans and Hispanics</w:t>
      </w:r>
    </w:p>
    <w:p w:rsidR="007C09C2" w:rsidRDefault="007C09C2" w:rsidP="007C09C2">
      <w:pPr>
        <w:pStyle w:val="NoSpacing"/>
        <w:numPr>
          <w:ilvl w:val="3"/>
          <w:numId w:val="1"/>
        </w:numPr>
      </w:pPr>
      <w:r>
        <w:t>More than twice the national average</w:t>
      </w:r>
    </w:p>
    <w:p w:rsidR="007C09C2" w:rsidRDefault="007C09C2" w:rsidP="007C09C2">
      <w:pPr>
        <w:pStyle w:val="NoSpacing"/>
      </w:pPr>
    </w:p>
    <w:p w:rsidR="007C09C2" w:rsidRDefault="007C09C2" w:rsidP="007C09C2">
      <w:pPr>
        <w:pStyle w:val="NoSpacing"/>
      </w:pPr>
      <w:r>
        <w:t>Effects of Poverty</w:t>
      </w:r>
    </w:p>
    <w:p w:rsidR="007C09C2" w:rsidRDefault="007C09C2" w:rsidP="007C09C2">
      <w:pPr>
        <w:pStyle w:val="NoSpacing"/>
        <w:numPr>
          <w:ilvl w:val="0"/>
          <w:numId w:val="1"/>
        </w:numPr>
      </w:pPr>
      <w:r>
        <w:t>Life changes</w:t>
      </w:r>
    </w:p>
    <w:p w:rsidR="007C09C2" w:rsidRDefault="00C226B6" w:rsidP="007C09C2">
      <w:pPr>
        <w:pStyle w:val="NoSpacing"/>
        <w:numPr>
          <w:ilvl w:val="1"/>
          <w:numId w:val="1"/>
        </w:numPr>
      </w:pPr>
      <w:r>
        <w:t>Likelihood individuals have of sharing equal opportunity and benefit</w:t>
      </w:r>
    </w:p>
    <w:p w:rsidR="00C226B6" w:rsidRDefault="00C226B6" w:rsidP="00C226B6">
      <w:pPr>
        <w:pStyle w:val="NoSpacing"/>
        <w:numPr>
          <w:ilvl w:val="2"/>
          <w:numId w:val="1"/>
        </w:numPr>
      </w:pPr>
      <w:r>
        <w:t>Health, length of life, housing, education</w:t>
      </w:r>
    </w:p>
    <w:p w:rsidR="00C226B6" w:rsidRDefault="00C226B6" w:rsidP="00C226B6">
      <w:pPr>
        <w:pStyle w:val="NoSpacing"/>
        <w:numPr>
          <w:ilvl w:val="1"/>
          <w:numId w:val="1"/>
        </w:numPr>
      </w:pPr>
      <w:r>
        <w:t>Higher rates of heart disease, diabetes, cancer, anemia, pneumonia</w:t>
      </w:r>
    </w:p>
    <w:p w:rsidR="00C226B6" w:rsidRDefault="00C226B6" w:rsidP="00C226B6">
      <w:pPr>
        <w:pStyle w:val="NoSpacing"/>
        <w:numPr>
          <w:ilvl w:val="1"/>
          <w:numId w:val="1"/>
        </w:numPr>
      </w:pPr>
      <w:r>
        <w:t>Infant mortality is twice as high among poor people</w:t>
      </w:r>
    </w:p>
    <w:p w:rsidR="00C226B6" w:rsidRDefault="00C226B6" w:rsidP="00C226B6">
      <w:pPr>
        <w:pStyle w:val="NoSpacing"/>
        <w:numPr>
          <w:ilvl w:val="1"/>
          <w:numId w:val="1"/>
        </w:numPr>
      </w:pPr>
      <w:r>
        <w:t>Why?</w:t>
      </w:r>
    </w:p>
    <w:p w:rsidR="00C226B6" w:rsidRDefault="00C226B6" w:rsidP="00C226B6">
      <w:pPr>
        <w:pStyle w:val="NoSpacing"/>
        <w:numPr>
          <w:ilvl w:val="2"/>
          <w:numId w:val="1"/>
        </w:numPr>
      </w:pPr>
      <w:r>
        <w:t>Often low quality, possibly unsafe housing – still large percentage of income</w:t>
      </w:r>
    </w:p>
    <w:p w:rsidR="00C226B6" w:rsidRDefault="00C226B6" w:rsidP="00C226B6">
      <w:pPr>
        <w:pStyle w:val="NoSpacing"/>
        <w:numPr>
          <w:ilvl w:val="0"/>
          <w:numId w:val="1"/>
        </w:numPr>
      </w:pPr>
      <w:r>
        <w:t>Patterns of behavior</w:t>
      </w:r>
    </w:p>
    <w:p w:rsidR="00C226B6" w:rsidRDefault="00C226B6" w:rsidP="00C226B6">
      <w:pPr>
        <w:pStyle w:val="NoSpacing"/>
        <w:numPr>
          <w:ilvl w:val="1"/>
          <w:numId w:val="1"/>
        </w:numPr>
      </w:pPr>
      <w:r>
        <w:t>More likely to be divorced</w:t>
      </w:r>
    </w:p>
    <w:p w:rsidR="00C226B6" w:rsidRDefault="00C226B6" w:rsidP="00C226B6">
      <w:pPr>
        <w:pStyle w:val="NoSpacing"/>
        <w:numPr>
          <w:ilvl w:val="1"/>
          <w:numId w:val="1"/>
        </w:numPr>
      </w:pPr>
      <w:r>
        <w:t>More likely to be arrested and convicted for crimes</w:t>
      </w:r>
    </w:p>
    <w:p w:rsidR="00C226B6" w:rsidRDefault="00C226B6" w:rsidP="00C226B6">
      <w:pPr>
        <w:pStyle w:val="NoSpacing"/>
      </w:pPr>
    </w:p>
    <w:p w:rsidR="00C226B6" w:rsidRDefault="00C226B6" w:rsidP="00C226B6">
      <w:pPr>
        <w:pStyle w:val="NoSpacing"/>
      </w:pPr>
      <w:r>
        <w:t>Government Responses</w:t>
      </w:r>
    </w:p>
    <w:p w:rsidR="00C226B6" w:rsidRDefault="00C226B6" w:rsidP="00C226B6">
      <w:pPr>
        <w:pStyle w:val="NoSpacing"/>
        <w:numPr>
          <w:ilvl w:val="0"/>
          <w:numId w:val="1"/>
        </w:numPr>
      </w:pPr>
      <w:r>
        <w:t>Help the elderly</w:t>
      </w:r>
    </w:p>
    <w:p w:rsidR="00C226B6" w:rsidRDefault="00C226B6" w:rsidP="00C226B6">
      <w:pPr>
        <w:pStyle w:val="NoSpacing"/>
        <w:numPr>
          <w:ilvl w:val="1"/>
          <w:numId w:val="1"/>
        </w:numPr>
      </w:pPr>
      <w:r>
        <w:t>Boost in Social Security and introduction of Medicare</w:t>
      </w:r>
    </w:p>
    <w:p w:rsidR="00C226B6" w:rsidRDefault="00C226B6" w:rsidP="00C226B6">
      <w:pPr>
        <w:pStyle w:val="NoSpacing"/>
        <w:numPr>
          <w:ilvl w:val="0"/>
          <w:numId w:val="1"/>
        </w:numPr>
      </w:pPr>
      <w:r>
        <w:t>Government subsidies</w:t>
      </w:r>
    </w:p>
    <w:p w:rsidR="00C226B6" w:rsidRPr="006A10A4" w:rsidRDefault="00C226B6" w:rsidP="00C226B6">
      <w:pPr>
        <w:pStyle w:val="NoSpacing"/>
        <w:numPr>
          <w:ilvl w:val="1"/>
          <w:numId w:val="1"/>
        </w:numPr>
      </w:pPr>
      <w:r>
        <w:t>Food stamps, WIC, Head Start, school lunches</w:t>
      </w:r>
      <w:bookmarkStart w:id="0" w:name="_GoBack"/>
      <w:bookmarkEnd w:id="0"/>
    </w:p>
    <w:sectPr w:rsidR="00C226B6" w:rsidRPr="006A10A4" w:rsidSect="00701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7D37"/>
    <w:multiLevelType w:val="hybridMultilevel"/>
    <w:tmpl w:val="0994F1C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CC66418"/>
    <w:multiLevelType w:val="hybridMultilevel"/>
    <w:tmpl w:val="5AF041CC"/>
    <w:lvl w:ilvl="0" w:tplc="A0C05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DA5BFA"/>
    <w:multiLevelType w:val="hybridMultilevel"/>
    <w:tmpl w:val="C7A20580"/>
    <w:lvl w:ilvl="0" w:tplc="FACADC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46628E"/>
    <w:multiLevelType w:val="hybridMultilevel"/>
    <w:tmpl w:val="60168336"/>
    <w:lvl w:ilvl="0" w:tplc="3A541CE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E1DF1"/>
    <w:rsid w:val="001C7169"/>
    <w:rsid w:val="00227A4E"/>
    <w:rsid w:val="00331DD7"/>
    <w:rsid w:val="003D323E"/>
    <w:rsid w:val="004472FD"/>
    <w:rsid w:val="00455F21"/>
    <w:rsid w:val="00564FC9"/>
    <w:rsid w:val="00686C4B"/>
    <w:rsid w:val="006A10A4"/>
    <w:rsid w:val="00701ABF"/>
    <w:rsid w:val="007C09C2"/>
    <w:rsid w:val="009672C0"/>
    <w:rsid w:val="009E1DF1"/>
    <w:rsid w:val="00B811D8"/>
    <w:rsid w:val="00B95A23"/>
    <w:rsid w:val="00BA5E3E"/>
    <w:rsid w:val="00C226B6"/>
    <w:rsid w:val="00CD7EAB"/>
    <w:rsid w:val="00E1254C"/>
    <w:rsid w:val="00E30D85"/>
    <w:rsid w:val="00F1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A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A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Kaitllin Fagerland</dc:creator>
  <cp:lastModifiedBy>Reintst</cp:lastModifiedBy>
  <cp:revision>2</cp:revision>
  <dcterms:created xsi:type="dcterms:W3CDTF">2013-02-05T19:42:00Z</dcterms:created>
  <dcterms:modified xsi:type="dcterms:W3CDTF">2013-02-05T19:42:00Z</dcterms:modified>
</cp:coreProperties>
</file>